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7B329" w14:textId="78E08726" w:rsidR="009478DD" w:rsidRPr="00394B70" w:rsidRDefault="009478DD" w:rsidP="002B46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EF0D1E3" w14:textId="77777777" w:rsidR="009478DD" w:rsidRPr="00394B70" w:rsidRDefault="009478DD" w:rsidP="00947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94B70">
        <w:rPr>
          <w:rFonts w:ascii="Times New Roman" w:eastAsia="Calibri" w:hAnsi="Times New Roman" w:cs="Times New Roman"/>
          <w:color w:val="000000"/>
          <w:sz w:val="32"/>
          <w:szCs w:val="32"/>
        </w:rPr>
        <w:t>Уважаемые жители!</w:t>
      </w:r>
    </w:p>
    <w:p w14:paraId="17B0A877" w14:textId="77777777" w:rsidR="009478DD" w:rsidRPr="00394B70" w:rsidRDefault="009478DD" w:rsidP="00947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2299141E" w14:textId="3282CE11" w:rsidR="00391853" w:rsidRDefault="009C0A84" w:rsidP="007E5100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</w:t>
      </w:r>
      <w:r w:rsidR="009478DD"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Доводим до Вашего сведения, что </w:t>
      </w:r>
      <w:r w:rsidR="00391853"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 Правилами</w:t>
      </w:r>
      <w:r w:rsidR="00391853" w:rsidRPr="003918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проживания в жилом комплексе</w:t>
      </w:r>
      <w:r w:rsidR="00391853">
        <w:rPr>
          <w:rFonts w:ascii="Times New Roman" w:eastAsia="Calibri" w:hAnsi="Times New Roman" w:cs="Times New Roman"/>
          <w:color w:val="000000"/>
          <w:sz w:val="28"/>
          <w:szCs w:val="28"/>
        </w:rPr>
        <w:t>, утвержден</w:t>
      </w:r>
      <w:r w:rsidR="00DF57B0">
        <w:rPr>
          <w:rFonts w:ascii="Times New Roman" w:eastAsia="Calibri" w:hAnsi="Times New Roman" w:cs="Times New Roman"/>
          <w:color w:val="000000"/>
          <w:sz w:val="28"/>
          <w:szCs w:val="28"/>
        </w:rPr>
        <w:t>ными</w:t>
      </w:r>
      <w:r w:rsidR="003918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91853" w:rsidRPr="00391853">
        <w:rPr>
          <w:rFonts w:ascii="Times New Roman" w:eastAsia="Calibri" w:hAnsi="Times New Roman" w:cs="Times New Roman"/>
          <w:color w:val="000000"/>
          <w:sz w:val="28"/>
          <w:szCs w:val="28"/>
        </w:rPr>
        <w:t>внеочередным общим собранием</w:t>
      </w:r>
      <w:r w:rsidR="003918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91853" w:rsidRPr="00391853">
        <w:rPr>
          <w:rFonts w:ascii="Times New Roman" w:eastAsia="Calibri" w:hAnsi="Times New Roman" w:cs="Times New Roman"/>
          <w:color w:val="000000"/>
          <w:sz w:val="28"/>
          <w:szCs w:val="28"/>
        </w:rPr>
        <w:t>собственников помещений</w:t>
      </w:r>
      <w:r w:rsidR="003918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91853" w:rsidRPr="003918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594F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МКД </w:t>
      </w:r>
      <w:r w:rsidR="00466264">
        <w:rPr>
          <w:rFonts w:ascii="Times New Roman" w:eastAsia="Calibri" w:hAnsi="Times New Roman" w:cs="Times New Roman"/>
          <w:color w:val="000000"/>
          <w:sz w:val="28"/>
          <w:szCs w:val="28"/>
        </w:rPr>
        <w:t>по адресу</w:t>
      </w:r>
      <w:r w:rsidR="00391853" w:rsidRPr="00391853">
        <w:rPr>
          <w:rFonts w:ascii="Times New Roman" w:eastAsia="Calibri" w:hAnsi="Times New Roman" w:cs="Times New Roman"/>
          <w:color w:val="000000"/>
          <w:sz w:val="28"/>
          <w:szCs w:val="28"/>
        </w:rPr>
        <w:t>: г. Курск, ул. Карла Маркса, д. 66Д</w:t>
      </w:r>
      <w:r w:rsidR="003918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91853" w:rsidRPr="00391853">
        <w:rPr>
          <w:rFonts w:ascii="Times New Roman" w:eastAsia="Calibri" w:hAnsi="Times New Roman" w:cs="Times New Roman"/>
          <w:color w:val="000000"/>
          <w:sz w:val="28"/>
          <w:szCs w:val="28"/>
        </w:rPr>
        <w:t>(Протокол от "05" мая 2021 г. N 3</w:t>
      </w:r>
      <w:r w:rsidR="00391853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  <w:r w:rsidR="003142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6FF97E6A" w14:textId="1556CB31" w:rsidR="00486A99" w:rsidRPr="00486A99" w:rsidRDefault="00486A99" w:rsidP="007E5100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6EB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9C0A84" w:rsidRPr="00426EB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B04462" w:rsidRPr="00426EB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«</w:t>
      </w:r>
      <w:r w:rsidRPr="00426EB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Парковка автомобилей вне парковочных мест запрещена. Это может помешать проезду других автомобилей и спецтехники</w:t>
      </w:r>
      <w:r w:rsidRPr="00486A9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39986B40" w14:textId="71548BF2" w:rsidR="00486A99" w:rsidRDefault="000E4D83" w:rsidP="007E5100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</w:t>
      </w:r>
      <w:r w:rsidR="00486A99" w:rsidRPr="00486A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осуществления посадки/высадки пассажиров, а также разгрузки/погрузки автомобиля отводится не более одного часа. По истечении указанного времени автомобиль должен быть перемещен на принадлежащее собственнику парковочное место, </w:t>
      </w:r>
      <w:r w:rsidR="00145F99" w:rsidRPr="00486A99">
        <w:rPr>
          <w:rFonts w:ascii="Times New Roman" w:eastAsia="Calibri" w:hAnsi="Times New Roman" w:cs="Times New Roman"/>
          <w:color w:val="000000"/>
          <w:sz w:val="28"/>
          <w:szCs w:val="28"/>
        </w:rPr>
        <w:t>расположенное в</w:t>
      </w:r>
      <w:r w:rsidR="00486A99" w:rsidRPr="00486A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подземном паркинге Жилого комплекса. При отсутствии у владельца автомобиля парковочного места на территории жилого комплекса, он должен переместить свой автомобиль за пределы Жилого комплекса</w:t>
      </w:r>
      <w:r w:rsidR="00B04462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486A99" w:rsidRPr="00486A9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1F6FF0F8" w14:textId="596A7711" w:rsidR="00B61253" w:rsidRDefault="00B61253" w:rsidP="007E5100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043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="005A628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4634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 факту выявления</w:t>
      </w:r>
      <w:r w:rsidR="00BA5DB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нарушения</w:t>
      </w:r>
      <w:r w:rsidR="008A022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7F043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указанных </w:t>
      </w:r>
      <w:r w:rsidR="00AE0FA0" w:rsidRPr="007F043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требований</w:t>
      </w:r>
      <w:r w:rsidR="00BA5DB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,</w:t>
      </w:r>
      <w:r w:rsidRPr="007F043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Управляющая организация будет вынуждена заблокировать электронный пропуск</w:t>
      </w:r>
      <w:r w:rsidR="00791AA4" w:rsidRPr="007F043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5134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этом случае </w:t>
      </w:r>
      <w:r w:rsidR="00791AA4">
        <w:rPr>
          <w:rFonts w:ascii="Times New Roman" w:eastAsia="Calibri" w:hAnsi="Times New Roman" w:cs="Times New Roman"/>
          <w:color w:val="000000"/>
          <w:sz w:val="28"/>
          <w:szCs w:val="28"/>
        </w:rPr>
        <w:t>служба охраны не правомочна</w:t>
      </w:r>
      <w:r w:rsidR="00DA54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пропускать </w:t>
      </w:r>
      <w:r w:rsidR="0056343D">
        <w:rPr>
          <w:rFonts w:ascii="Times New Roman" w:eastAsia="Calibri" w:hAnsi="Times New Roman" w:cs="Times New Roman"/>
          <w:color w:val="000000"/>
          <w:sz w:val="28"/>
          <w:szCs w:val="28"/>
        </w:rPr>
        <w:t>транспортные средства,</w:t>
      </w:r>
      <w:r w:rsidR="00DA54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отношении котор</w:t>
      </w:r>
      <w:r w:rsidR="007F043D">
        <w:rPr>
          <w:rFonts w:ascii="Times New Roman" w:eastAsia="Calibri" w:hAnsi="Times New Roman" w:cs="Times New Roman"/>
          <w:color w:val="000000"/>
          <w:sz w:val="28"/>
          <w:szCs w:val="28"/>
        </w:rPr>
        <w:t>ых</w:t>
      </w:r>
      <w:r w:rsidR="002325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A5438">
        <w:rPr>
          <w:rFonts w:ascii="Times New Roman" w:eastAsia="Calibri" w:hAnsi="Times New Roman" w:cs="Times New Roman"/>
          <w:color w:val="000000"/>
          <w:sz w:val="28"/>
          <w:szCs w:val="28"/>
        </w:rPr>
        <w:t>принят</w:t>
      </w:r>
      <w:r w:rsidR="00BC6C45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="007F04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указанн</w:t>
      </w:r>
      <w:r w:rsidR="00BC6C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ые </w:t>
      </w:r>
      <w:r w:rsidR="00BA5DB1">
        <w:rPr>
          <w:rFonts w:ascii="Times New Roman" w:eastAsia="Calibri" w:hAnsi="Times New Roman" w:cs="Times New Roman"/>
          <w:color w:val="000000"/>
          <w:sz w:val="28"/>
          <w:szCs w:val="28"/>
        </w:rPr>
        <w:t>ограничения</w:t>
      </w:r>
      <w:r w:rsidR="00DA543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7EA8B744" w14:textId="4CC5890B" w:rsidR="007874E1" w:rsidRPr="00391853" w:rsidRDefault="007874E1" w:rsidP="007E5100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</w:t>
      </w:r>
      <w:r w:rsidRPr="007874E1">
        <w:rPr>
          <w:rFonts w:ascii="Times New Roman" w:eastAsia="Calibri" w:hAnsi="Times New Roman" w:cs="Times New Roman"/>
          <w:color w:val="000000"/>
          <w:sz w:val="28"/>
          <w:szCs w:val="28"/>
        </w:rPr>
        <w:t>С Правилами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проживания</w:t>
      </w:r>
      <w:r w:rsidRPr="007874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можно ознакомиться на </w:t>
      </w:r>
      <w:r w:rsidR="0060039F" w:rsidRPr="007874E1">
        <w:rPr>
          <w:rFonts w:ascii="Times New Roman" w:eastAsia="Calibri" w:hAnsi="Times New Roman" w:cs="Times New Roman"/>
          <w:color w:val="000000"/>
          <w:sz w:val="28"/>
          <w:szCs w:val="28"/>
        </w:rPr>
        <w:t>официальном сайте</w:t>
      </w:r>
      <w:r w:rsidRPr="007874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ООО УК «АЛЬФА» по адресу https://mcalfa.ru/.</w:t>
      </w:r>
    </w:p>
    <w:p w14:paraId="4D6B7261" w14:textId="77777777" w:rsidR="009478DD" w:rsidRPr="00394B70" w:rsidRDefault="009478DD" w:rsidP="007E5100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49B694D0" w14:textId="77777777" w:rsidR="0060039F" w:rsidRPr="0060039F" w:rsidRDefault="0060039F" w:rsidP="009478DD">
      <w:pPr>
        <w:spacing w:after="200" w:line="276" w:lineRule="auto"/>
        <w:jc w:val="right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0039F">
        <w:rPr>
          <w:rFonts w:ascii="Times New Roman" w:eastAsia="Calibri" w:hAnsi="Times New Roman" w:cs="Times New Roman"/>
          <w:b/>
          <w:bCs/>
          <w:sz w:val="26"/>
          <w:szCs w:val="26"/>
        </w:rPr>
        <w:t>С Уважением,</w:t>
      </w:r>
    </w:p>
    <w:p w14:paraId="2E0FD0E6" w14:textId="325032B8" w:rsidR="009478DD" w:rsidRPr="0060039F" w:rsidRDefault="009478DD" w:rsidP="009478DD">
      <w:pPr>
        <w:spacing w:after="200" w:line="276" w:lineRule="auto"/>
        <w:jc w:val="right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0039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Управляющая компания ООО </w:t>
      </w:r>
      <w:r w:rsidR="00637547" w:rsidRPr="0060039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УК </w:t>
      </w:r>
      <w:r w:rsidRPr="0060039F">
        <w:rPr>
          <w:rFonts w:ascii="Times New Roman" w:eastAsia="Calibri" w:hAnsi="Times New Roman" w:cs="Times New Roman"/>
          <w:b/>
          <w:bCs/>
          <w:sz w:val="26"/>
          <w:szCs w:val="26"/>
        </w:rPr>
        <w:t>«А</w:t>
      </w:r>
      <w:r w:rsidR="00637547" w:rsidRPr="0060039F">
        <w:rPr>
          <w:rFonts w:ascii="Times New Roman" w:eastAsia="Calibri" w:hAnsi="Times New Roman" w:cs="Times New Roman"/>
          <w:b/>
          <w:bCs/>
          <w:sz w:val="26"/>
          <w:szCs w:val="26"/>
        </w:rPr>
        <w:t>ЛЬФА</w:t>
      </w:r>
      <w:r w:rsidRPr="0060039F">
        <w:rPr>
          <w:rFonts w:ascii="Times New Roman" w:eastAsia="Calibri" w:hAnsi="Times New Roman" w:cs="Times New Roman"/>
          <w:b/>
          <w:bCs/>
          <w:sz w:val="26"/>
          <w:szCs w:val="26"/>
        </w:rPr>
        <w:t>»</w:t>
      </w:r>
    </w:p>
    <w:p w14:paraId="5A779A2A" w14:textId="77777777" w:rsidR="00487060" w:rsidRDefault="00487060"/>
    <w:sectPr w:rsidR="00487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422"/>
    <w:rsid w:val="00021C4F"/>
    <w:rsid w:val="00077FE9"/>
    <w:rsid w:val="000E4D83"/>
    <w:rsid w:val="000F00DB"/>
    <w:rsid w:val="00101608"/>
    <w:rsid w:val="001375A9"/>
    <w:rsid w:val="001379C9"/>
    <w:rsid w:val="00145F99"/>
    <w:rsid w:val="00174DB2"/>
    <w:rsid w:val="00187290"/>
    <w:rsid w:val="001A5E81"/>
    <w:rsid w:val="001D732D"/>
    <w:rsid w:val="001F211E"/>
    <w:rsid w:val="0023251E"/>
    <w:rsid w:val="002378FC"/>
    <w:rsid w:val="002430CB"/>
    <w:rsid w:val="0026789D"/>
    <w:rsid w:val="002B46E8"/>
    <w:rsid w:val="002E64BA"/>
    <w:rsid w:val="003142B1"/>
    <w:rsid w:val="00322900"/>
    <w:rsid w:val="00391853"/>
    <w:rsid w:val="003B5126"/>
    <w:rsid w:val="00426EBB"/>
    <w:rsid w:val="004324B0"/>
    <w:rsid w:val="00466264"/>
    <w:rsid w:val="00483597"/>
    <w:rsid w:val="00486A99"/>
    <w:rsid w:val="00487060"/>
    <w:rsid w:val="00494F56"/>
    <w:rsid w:val="004A6671"/>
    <w:rsid w:val="004B5F0D"/>
    <w:rsid w:val="004C44D8"/>
    <w:rsid w:val="004F46C4"/>
    <w:rsid w:val="0051345E"/>
    <w:rsid w:val="0056343D"/>
    <w:rsid w:val="00585E94"/>
    <w:rsid w:val="00594FBD"/>
    <w:rsid w:val="005A6283"/>
    <w:rsid w:val="005E7CB0"/>
    <w:rsid w:val="0060039F"/>
    <w:rsid w:val="00610422"/>
    <w:rsid w:val="00637547"/>
    <w:rsid w:val="00646F71"/>
    <w:rsid w:val="00657EBC"/>
    <w:rsid w:val="006C18E6"/>
    <w:rsid w:val="007652CF"/>
    <w:rsid w:val="00781A58"/>
    <w:rsid w:val="007874E1"/>
    <w:rsid w:val="00791AA4"/>
    <w:rsid w:val="007E5100"/>
    <w:rsid w:val="007F043D"/>
    <w:rsid w:val="00805D9D"/>
    <w:rsid w:val="00824DB2"/>
    <w:rsid w:val="008743B5"/>
    <w:rsid w:val="008A0222"/>
    <w:rsid w:val="00920BEF"/>
    <w:rsid w:val="009478DD"/>
    <w:rsid w:val="009C0A84"/>
    <w:rsid w:val="009F1648"/>
    <w:rsid w:val="00A42D09"/>
    <w:rsid w:val="00A73DA4"/>
    <w:rsid w:val="00AC05C1"/>
    <w:rsid w:val="00AE0FA0"/>
    <w:rsid w:val="00AE62F8"/>
    <w:rsid w:val="00AE656E"/>
    <w:rsid w:val="00B04462"/>
    <w:rsid w:val="00B23374"/>
    <w:rsid w:val="00B37F9C"/>
    <w:rsid w:val="00B61253"/>
    <w:rsid w:val="00B8654A"/>
    <w:rsid w:val="00BA5DB1"/>
    <w:rsid w:val="00BB6B2B"/>
    <w:rsid w:val="00BC5D8B"/>
    <w:rsid w:val="00BC6C45"/>
    <w:rsid w:val="00C153B7"/>
    <w:rsid w:val="00C373E4"/>
    <w:rsid w:val="00C4310F"/>
    <w:rsid w:val="00CC2B98"/>
    <w:rsid w:val="00CE29C4"/>
    <w:rsid w:val="00D019C7"/>
    <w:rsid w:val="00D40A07"/>
    <w:rsid w:val="00D564FD"/>
    <w:rsid w:val="00DA5438"/>
    <w:rsid w:val="00DB12B4"/>
    <w:rsid w:val="00DF57B0"/>
    <w:rsid w:val="00E529AB"/>
    <w:rsid w:val="00E738F9"/>
    <w:rsid w:val="00EA3390"/>
    <w:rsid w:val="00EB61D2"/>
    <w:rsid w:val="00EC3338"/>
    <w:rsid w:val="00F13925"/>
    <w:rsid w:val="00F13AE6"/>
    <w:rsid w:val="00F46348"/>
    <w:rsid w:val="00FC5F96"/>
    <w:rsid w:val="00FE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D4C1"/>
  <w15:chartTrackingRefBased/>
  <w15:docId w15:val="{BCA80C90-7BAB-4E56-9E60-B86A7357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2021-07-02T09:21:00Z</cp:lastPrinted>
  <dcterms:created xsi:type="dcterms:W3CDTF">2021-06-30T13:23:00Z</dcterms:created>
  <dcterms:modified xsi:type="dcterms:W3CDTF">2021-07-02T09:25:00Z</dcterms:modified>
</cp:coreProperties>
</file>